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4794" w:rsidRDefault="00CB3210">
      <w:bookmarkStart w:id="0" w:name="_GoBack"/>
      <w:r>
        <w:rPr>
          <w:noProof/>
        </w:rPr>
        <w:drawing>
          <wp:inline distT="0" distB="0" distL="0" distR="0" wp14:anchorId="44C51837" wp14:editId="6C388DDB">
            <wp:extent cx="7086600" cy="6869220"/>
            <wp:effectExtent l="0" t="0" r="0" b="825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l="19713" t="8252" r="67258" b="46848"/>
                    <a:stretch/>
                  </pic:blipFill>
                  <pic:spPr bwMode="auto">
                    <a:xfrm>
                      <a:off x="0" y="0"/>
                      <a:ext cx="7092776" cy="687520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sectPr w:rsidR="00164794" w:rsidSect="00A62E49">
      <w:pgSz w:w="16838" w:h="11906" w:orient="landscape"/>
      <w:pgMar w:top="567" w:right="1440" w:bottom="851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3210"/>
    <w:rsid w:val="00671958"/>
    <w:rsid w:val="00A62E49"/>
    <w:rsid w:val="00CA51F6"/>
    <w:rsid w:val="00CB3210"/>
    <w:rsid w:val="00EF2840"/>
    <w:rsid w:val="00F000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D8BEB92-C610-4125-B872-969BFD0B5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Intel Corporation</Company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Alterman-yoffe, Yael</dc:creator>
  <cp:keywords/>
  <dc:description/>
  <cp:lastModifiedBy>Alterman-yoffe, Yael</cp:lastModifiedBy>
  <cp:revision>2</cp:revision>
  <dcterms:created xsi:type="dcterms:W3CDTF">2016-03-06T08:55:00Z</dcterms:created>
  <dcterms:modified xsi:type="dcterms:W3CDTF">2016-03-06T08:55:00Z</dcterms:modified>
</cp:coreProperties>
</file>